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018F" w14:textId="77777777" w:rsidR="00C43F9E" w:rsidRPr="000B14A1" w:rsidRDefault="00C43F9E" w:rsidP="00C43F9E">
      <w:pPr>
        <w:rPr>
          <w:rFonts w:cs="Tahoma"/>
          <w:b/>
          <w:sz w:val="32"/>
        </w:rPr>
      </w:pPr>
      <w:r w:rsidRPr="000B14A1">
        <w:rPr>
          <w:rFonts w:cs="Tahoma"/>
          <w:b/>
          <w:sz w:val="32"/>
        </w:rPr>
        <w:t>Cursus</w:t>
      </w:r>
      <w:r>
        <w:rPr>
          <w:rFonts w:cs="Tahoma"/>
          <w:b/>
          <w:sz w:val="32"/>
        </w:rPr>
        <w:t xml:space="preserve"> 2</w:t>
      </w:r>
      <w:r w:rsidRPr="000B14A1">
        <w:rPr>
          <w:rFonts w:cs="Tahoma"/>
          <w:b/>
          <w:sz w:val="32"/>
        </w:rPr>
        <w:t>: Leiderschap, visie en beleidsontwikkeling.</w:t>
      </w:r>
    </w:p>
    <w:p w14:paraId="3A60CAB4" w14:textId="77777777" w:rsidR="00C43F9E" w:rsidRPr="00D733CE" w:rsidRDefault="00C43F9E" w:rsidP="00C43F9E">
      <w:pPr>
        <w:widowControl w:val="0"/>
        <w:tabs>
          <w:tab w:val="left" w:pos="-447"/>
          <w:tab w:val="left" w:pos="129"/>
          <w:tab w:val="left" w:pos="705"/>
          <w:tab w:val="left" w:pos="1281"/>
          <w:tab w:val="left" w:pos="1857"/>
          <w:tab w:val="left" w:pos="2577"/>
          <w:tab w:val="left" w:pos="3153"/>
          <w:tab w:val="left" w:pos="3729"/>
          <w:tab w:val="left" w:pos="4305"/>
          <w:tab w:val="left" w:pos="4881"/>
          <w:tab w:val="left" w:pos="5457"/>
          <w:tab w:val="left" w:pos="6177"/>
          <w:tab w:val="left" w:pos="6753"/>
          <w:tab w:val="left" w:pos="7329"/>
          <w:tab w:val="left" w:pos="7905"/>
          <w:tab w:val="left" w:pos="8481"/>
        </w:tabs>
        <w:rPr>
          <w:sz w:val="22"/>
        </w:rPr>
      </w:pPr>
    </w:p>
    <w:p w14:paraId="2E4D29B1" w14:textId="77777777" w:rsidR="00C43F9E" w:rsidRPr="00D733CE" w:rsidRDefault="00C43F9E" w:rsidP="00C43F9E">
      <w:pPr>
        <w:widowControl w:val="0"/>
        <w:tabs>
          <w:tab w:val="left" w:pos="-447"/>
          <w:tab w:val="left" w:pos="129"/>
          <w:tab w:val="left" w:pos="705"/>
          <w:tab w:val="left" w:pos="1281"/>
          <w:tab w:val="left" w:pos="1857"/>
          <w:tab w:val="left" w:pos="2577"/>
          <w:tab w:val="left" w:pos="3153"/>
          <w:tab w:val="left" w:pos="3729"/>
          <w:tab w:val="left" w:pos="4305"/>
          <w:tab w:val="left" w:pos="4881"/>
          <w:tab w:val="left" w:pos="5457"/>
          <w:tab w:val="left" w:pos="6177"/>
          <w:tab w:val="left" w:pos="6753"/>
          <w:tab w:val="left" w:pos="7329"/>
          <w:tab w:val="left" w:pos="7905"/>
          <w:tab w:val="left" w:pos="8481"/>
        </w:tabs>
        <w:rPr>
          <w:sz w:val="22"/>
        </w:rPr>
      </w:pPr>
    </w:p>
    <w:p w14:paraId="61453E05" w14:textId="43C701A7" w:rsidR="00C43F9E" w:rsidRPr="000B14A1" w:rsidRDefault="00C43F9E" w:rsidP="00C43F9E">
      <w:pPr>
        <w:pStyle w:val="Kop2"/>
        <w:jc w:val="left"/>
        <w:rPr>
          <w:rFonts w:ascii="Times" w:hAnsi="Times" w:cs="Tahoma"/>
          <w:sz w:val="24"/>
        </w:rPr>
      </w:pPr>
      <w:r w:rsidRPr="000B14A1">
        <w:rPr>
          <w:rFonts w:ascii="Times" w:hAnsi="Times" w:cs="Tahoma"/>
          <w:sz w:val="24"/>
        </w:rPr>
        <w:t>Dag 1</w:t>
      </w:r>
      <w:r w:rsidR="003414F6">
        <w:rPr>
          <w:rFonts w:ascii="Times" w:hAnsi="Times" w:cs="Tahoma"/>
          <w:sz w:val="24"/>
        </w:rPr>
        <w:t xml:space="preserve">, </w:t>
      </w:r>
      <w:r w:rsidR="005406DC">
        <w:rPr>
          <w:rFonts w:ascii="Times" w:hAnsi="Times" w:cs="Tahoma"/>
          <w:sz w:val="24"/>
        </w:rPr>
        <w:t xml:space="preserve">6 – 2 </w:t>
      </w:r>
      <w:r w:rsidR="00ED3268">
        <w:rPr>
          <w:rFonts w:ascii="Times" w:hAnsi="Times" w:cs="Tahoma"/>
          <w:sz w:val="24"/>
        </w:rPr>
        <w:t>-</w:t>
      </w:r>
      <w:r w:rsidR="005406DC">
        <w:rPr>
          <w:rFonts w:ascii="Times" w:hAnsi="Times" w:cs="Tahoma"/>
          <w:sz w:val="24"/>
        </w:rPr>
        <w:t xml:space="preserve"> </w:t>
      </w:r>
      <w:r w:rsidR="0011603E">
        <w:rPr>
          <w:rFonts w:ascii="Times" w:hAnsi="Times" w:cs="Tahoma"/>
          <w:sz w:val="24"/>
        </w:rPr>
        <w:t>201</w:t>
      </w:r>
      <w:r w:rsidR="005406DC">
        <w:rPr>
          <w:rFonts w:ascii="Times" w:hAnsi="Times" w:cs="Tahoma"/>
          <w:sz w:val="24"/>
        </w:rPr>
        <w:t>9</w:t>
      </w:r>
    </w:p>
    <w:p w14:paraId="38693409" w14:textId="77777777" w:rsidR="00C43F9E" w:rsidRPr="000B14A1" w:rsidRDefault="00C43F9E" w:rsidP="00C43F9E">
      <w:pPr>
        <w:widowControl w:val="0"/>
        <w:tabs>
          <w:tab w:val="left" w:pos="-447"/>
          <w:tab w:val="left" w:pos="129"/>
          <w:tab w:val="left" w:pos="705"/>
          <w:tab w:val="left" w:pos="1281"/>
          <w:tab w:val="left" w:pos="1857"/>
          <w:tab w:val="left" w:pos="2577"/>
          <w:tab w:val="left" w:pos="3153"/>
          <w:tab w:val="left" w:pos="3729"/>
          <w:tab w:val="left" w:pos="4305"/>
          <w:tab w:val="left" w:pos="4881"/>
          <w:tab w:val="left" w:pos="5457"/>
          <w:tab w:val="left" w:pos="6177"/>
          <w:tab w:val="left" w:pos="6753"/>
          <w:tab w:val="left" w:pos="7329"/>
          <w:tab w:val="left" w:pos="7905"/>
          <w:tab w:val="left" w:pos="8481"/>
        </w:tabs>
        <w:rPr>
          <w:rFonts w:cs="Tahoma"/>
          <w:szCs w:val="24"/>
        </w:rPr>
      </w:pPr>
    </w:p>
    <w:p w14:paraId="36FE1E87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  <w:r w:rsidRPr="000B14A1">
        <w:rPr>
          <w:rFonts w:cs="Tahoma"/>
          <w:b/>
          <w:szCs w:val="24"/>
        </w:rPr>
        <w:t>15.00 uur</w:t>
      </w:r>
      <w:r w:rsidRPr="000B14A1">
        <w:rPr>
          <w:rFonts w:cs="Tahoma"/>
          <w:b/>
          <w:szCs w:val="24"/>
        </w:rPr>
        <w:tab/>
        <w:t>Aankomst</w:t>
      </w:r>
    </w:p>
    <w:p w14:paraId="4DE5F20A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0983510A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  <w:r w:rsidRPr="000B14A1">
        <w:rPr>
          <w:rFonts w:cs="Tahoma"/>
          <w:b/>
          <w:szCs w:val="24"/>
        </w:rPr>
        <w:t>15.30 – 15.45 uur</w:t>
      </w: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b/>
          <w:bCs/>
          <w:szCs w:val="24"/>
        </w:rPr>
        <w:t xml:space="preserve">Introductie </w:t>
      </w:r>
      <w:r w:rsidRPr="000B14A1">
        <w:rPr>
          <w:rFonts w:cs="Tahoma"/>
          <w:bCs/>
          <w:szCs w:val="24"/>
        </w:rPr>
        <w:t>(</w:t>
      </w:r>
      <w:r w:rsidRPr="000B14A1">
        <w:rPr>
          <w:rFonts w:cs="Tahoma"/>
          <w:b/>
          <w:bCs/>
          <w:szCs w:val="24"/>
        </w:rPr>
        <w:t>0,25 uur)</w:t>
      </w:r>
      <w:r>
        <w:rPr>
          <w:rFonts w:cs="Tahoma"/>
          <w:b/>
          <w:bCs/>
          <w:szCs w:val="24"/>
        </w:rPr>
        <w:t>.</w:t>
      </w:r>
    </w:p>
    <w:p w14:paraId="0DC89339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bCs/>
          <w:szCs w:val="24"/>
        </w:rPr>
      </w:pPr>
      <w:r w:rsidRPr="000B14A1">
        <w:rPr>
          <w:rFonts w:cs="Tahoma"/>
          <w:bCs/>
          <w:szCs w:val="24"/>
        </w:rPr>
        <w:t>F. Berends</w:t>
      </w:r>
      <w:r>
        <w:rPr>
          <w:rFonts w:cs="Tahoma"/>
          <w:bCs/>
          <w:szCs w:val="24"/>
        </w:rPr>
        <w:t>.</w:t>
      </w:r>
    </w:p>
    <w:p w14:paraId="62C4BA16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bCs/>
          <w:szCs w:val="24"/>
        </w:rPr>
      </w:pPr>
    </w:p>
    <w:p w14:paraId="3023C9AA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bCs/>
          <w:szCs w:val="24"/>
        </w:rPr>
      </w:pPr>
    </w:p>
    <w:p w14:paraId="67FC5945" w14:textId="26F25B40" w:rsidR="00C43F9E" w:rsidRPr="000B14A1" w:rsidRDefault="00C43F9E" w:rsidP="00C43F9E">
      <w:pPr>
        <w:widowControl w:val="0"/>
        <w:tabs>
          <w:tab w:val="left" w:pos="3729"/>
        </w:tabs>
        <w:ind w:left="3720" w:hanging="3720"/>
        <w:rPr>
          <w:rFonts w:cs="Tahoma"/>
          <w:b/>
          <w:color w:val="FF0000"/>
          <w:szCs w:val="24"/>
        </w:rPr>
      </w:pPr>
      <w:r w:rsidRPr="000B14A1">
        <w:rPr>
          <w:rFonts w:cs="Tahoma"/>
          <w:b/>
          <w:szCs w:val="24"/>
        </w:rPr>
        <w:t>15.45 – 17.30 uur</w:t>
      </w:r>
      <w:r w:rsidRPr="000B14A1">
        <w:rPr>
          <w:rFonts w:cs="Tahoma"/>
          <w:b/>
          <w:szCs w:val="24"/>
        </w:rPr>
        <w:tab/>
        <w:t>Clinical Lea</w:t>
      </w:r>
      <w:r>
        <w:rPr>
          <w:rFonts w:cs="Tahoma"/>
          <w:b/>
          <w:szCs w:val="24"/>
        </w:rPr>
        <w:t>dership en organisatiekunde (1,7</w:t>
      </w:r>
      <w:r w:rsidR="003414F6">
        <w:rPr>
          <w:rFonts w:cs="Tahoma"/>
          <w:b/>
          <w:szCs w:val="24"/>
        </w:rPr>
        <w:t>5 u</w:t>
      </w:r>
      <w:r w:rsidRPr="000B14A1">
        <w:rPr>
          <w:rFonts w:cs="Tahoma"/>
          <w:b/>
          <w:szCs w:val="24"/>
        </w:rPr>
        <w:t>r</w:t>
      </w:r>
      <w:r w:rsidR="003414F6">
        <w:rPr>
          <w:rFonts w:cs="Tahoma"/>
          <w:b/>
          <w:szCs w:val="24"/>
        </w:rPr>
        <w:t>en</w:t>
      </w:r>
      <w:r w:rsidRPr="000B14A1">
        <w:rPr>
          <w:rFonts w:cs="Tahoma"/>
          <w:b/>
          <w:szCs w:val="24"/>
        </w:rPr>
        <w:t>)</w:t>
      </w:r>
      <w:r>
        <w:rPr>
          <w:rFonts w:cs="Tahoma"/>
          <w:b/>
          <w:szCs w:val="24"/>
        </w:rPr>
        <w:t>.</w:t>
      </w:r>
    </w:p>
    <w:p w14:paraId="56F99617" w14:textId="77777777" w:rsidR="00C43F9E" w:rsidRPr="000B14A1" w:rsidRDefault="00C43F9E" w:rsidP="00C43F9E">
      <w:pPr>
        <w:widowControl w:val="0"/>
        <w:tabs>
          <w:tab w:val="left" w:pos="3729"/>
        </w:tabs>
        <w:ind w:left="3720" w:hanging="3720"/>
        <w:rPr>
          <w:rFonts w:cs="Tahoma"/>
          <w:bCs/>
          <w:szCs w:val="24"/>
        </w:rPr>
      </w:pP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szCs w:val="24"/>
        </w:rPr>
        <w:t xml:space="preserve">Van missie naar realisatie. </w:t>
      </w:r>
      <w:r w:rsidRPr="000B14A1">
        <w:rPr>
          <w:rFonts w:cs="Tahoma"/>
          <w:bCs/>
          <w:szCs w:val="24"/>
        </w:rPr>
        <w:t>De 3 centrale processen van elke organisatie: Doelen stellen – Organiseren - Realiseren.</w:t>
      </w:r>
    </w:p>
    <w:p w14:paraId="3FFFCB05" w14:textId="77777777" w:rsidR="00C43F9E" w:rsidRPr="000B14A1" w:rsidRDefault="00C43F9E" w:rsidP="00C43F9E">
      <w:pPr>
        <w:widowControl w:val="0"/>
        <w:tabs>
          <w:tab w:val="left" w:pos="3729"/>
        </w:tabs>
        <w:ind w:left="7458" w:hanging="3729"/>
        <w:rPr>
          <w:rFonts w:cs="Tahoma"/>
          <w:bCs/>
          <w:szCs w:val="24"/>
        </w:rPr>
      </w:pPr>
      <w:r w:rsidRPr="000B14A1">
        <w:rPr>
          <w:rFonts w:cs="Tahoma"/>
          <w:bCs/>
          <w:szCs w:val="24"/>
        </w:rPr>
        <w:t xml:space="preserve">Inleiding: F. Que. </w:t>
      </w:r>
    </w:p>
    <w:p w14:paraId="531C506A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  <w:r w:rsidRPr="000B14A1">
        <w:rPr>
          <w:rFonts w:cs="Tahoma"/>
          <w:b/>
          <w:szCs w:val="24"/>
        </w:rPr>
        <w:t xml:space="preserve"> </w:t>
      </w:r>
    </w:p>
    <w:p w14:paraId="0045C4EF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0FA0B0CF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17.30 – 18.00 uur</w:t>
      </w:r>
      <w:r w:rsidRPr="000B14A1">
        <w:rPr>
          <w:rFonts w:cs="Tahoma"/>
          <w:b/>
          <w:szCs w:val="24"/>
        </w:rPr>
        <w:tab/>
        <w:t>PAUZE, met soep en snack</w:t>
      </w:r>
    </w:p>
    <w:p w14:paraId="22ABC095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3207CBA2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701BD80C" w14:textId="5E9F65CB" w:rsidR="00C43F9E" w:rsidRPr="003414F6" w:rsidRDefault="00C43F9E" w:rsidP="00C43F9E">
      <w:pPr>
        <w:widowControl w:val="0"/>
        <w:tabs>
          <w:tab w:val="left" w:pos="3729"/>
        </w:tabs>
        <w:jc w:val="both"/>
        <w:rPr>
          <w:rFonts w:cs="Tahoma"/>
          <w:b/>
          <w:szCs w:val="24"/>
        </w:rPr>
      </w:pPr>
      <w:r w:rsidRPr="00B343ED">
        <w:rPr>
          <w:rFonts w:cs="Tahoma"/>
          <w:b/>
          <w:szCs w:val="24"/>
        </w:rPr>
        <w:t>18.00 – 20.00 uur</w:t>
      </w:r>
      <w:r w:rsidRPr="00B343ED"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>SWOT (</w:t>
      </w:r>
      <w:r w:rsidRPr="00B343ED">
        <w:rPr>
          <w:rFonts w:cs="Tahoma"/>
          <w:b/>
          <w:szCs w:val="24"/>
        </w:rPr>
        <w:t>2 ur</w:t>
      </w:r>
      <w:r w:rsidR="003414F6">
        <w:rPr>
          <w:rFonts w:cs="Tahoma"/>
          <w:b/>
          <w:szCs w:val="24"/>
        </w:rPr>
        <w:t>en</w:t>
      </w:r>
      <w:r w:rsidRPr="00B343ED">
        <w:rPr>
          <w:rFonts w:cs="Tahoma"/>
          <w:b/>
          <w:szCs w:val="24"/>
        </w:rPr>
        <w:t>)</w:t>
      </w:r>
    </w:p>
    <w:p w14:paraId="773C2829" w14:textId="77777777" w:rsidR="00C43F9E" w:rsidRPr="00B343ED" w:rsidRDefault="00C43F9E" w:rsidP="00C43F9E">
      <w:pPr>
        <w:widowControl w:val="0"/>
        <w:tabs>
          <w:tab w:val="left" w:pos="3729"/>
        </w:tabs>
        <w:ind w:left="3729"/>
        <w:jc w:val="both"/>
        <w:rPr>
          <w:rFonts w:cs="Tahoma"/>
          <w:szCs w:val="24"/>
        </w:rPr>
      </w:pPr>
      <w:r w:rsidRPr="00B343ED">
        <w:rPr>
          <w:rFonts w:cs="Tahoma"/>
          <w:szCs w:val="24"/>
        </w:rPr>
        <w:t>Analyse van de gewenste en de huidige situatie</w:t>
      </w:r>
    </w:p>
    <w:p w14:paraId="59DDAAFF" w14:textId="77777777" w:rsidR="00C43F9E" w:rsidRPr="00B343ED" w:rsidRDefault="00C43F9E" w:rsidP="00C43F9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  <w:r w:rsidRPr="00B343ED">
        <w:rPr>
          <w:rFonts w:cs="Tahoma"/>
          <w:szCs w:val="24"/>
        </w:rPr>
        <w:t>als essentiële stap in het ontwikkelen van een beleidsplan. Voorbereiding op het maken van een eigen SWOT analyse en beleidsplan. Inleiding en o</w:t>
      </w:r>
      <w:r>
        <w:rPr>
          <w:rFonts w:cs="Tahoma"/>
          <w:szCs w:val="24"/>
        </w:rPr>
        <w:t>pdracht in leergroepen. Inleiding</w:t>
      </w:r>
      <w:r w:rsidRPr="00B343ED">
        <w:rPr>
          <w:rFonts w:cs="Tahoma"/>
          <w:szCs w:val="24"/>
        </w:rPr>
        <w:t>: F. Berends</w:t>
      </w:r>
      <w:r>
        <w:rPr>
          <w:rFonts w:cs="Tahoma"/>
          <w:szCs w:val="24"/>
        </w:rPr>
        <w:t>.</w:t>
      </w:r>
      <w:r w:rsidRPr="00B343ED">
        <w:rPr>
          <w:rFonts w:cs="Tahoma"/>
          <w:b/>
          <w:szCs w:val="24"/>
        </w:rPr>
        <w:tab/>
      </w:r>
    </w:p>
    <w:p w14:paraId="27F5ED74" w14:textId="77777777" w:rsidR="00C43F9E" w:rsidRPr="00B343ED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</w:p>
    <w:p w14:paraId="20A33570" w14:textId="77777777" w:rsidR="00C43F9E" w:rsidRPr="00B343ED" w:rsidRDefault="00C43F9E" w:rsidP="00C43F9E">
      <w:pPr>
        <w:pStyle w:val="Plattetekstinspringen"/>
        <w:jc w:val="left"/>
        <w:rPr>
          <w:rFonts w:ascii="Times" w:hAnsi="Times" w:cs="Tahoma"/>
          <w:bCs w:val="0"/>
          <w:sz w:val="24"/>
        </w:rPr>
      </w:pPr>
    </w:p>
    <w:p w14:paraId="3045C94E" w14:textId="77777777" w:rsidR="00C43F9E" w:rsidRPr="00B343ED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bCs/>
          <w:szCs w:val="24"/>
        </w:rPr>
      </w:pPr>
      <w:r w:rsidRPr="00B343ED">
        <w:rPr>
          <w:rFonts w:cs="Tahoma"/>
          <w:b/>
          <w:szCs w:val="24"/>
        </w:rPr>
        <w:t>20.00 uur</w:t>
      </w:r>
      <w:r w:rsidRPr="00B343ED">
        <w:rPr>
          <w:rFonts w:cs="Tahoma"/>
          <w:szCs w:val="24"/>
        </w:rPr>
        <w:tab/>
      </w:r>
      <w:r w:rsidRPr="00B343ED">
        <w:rPr>
          <w:rFonts w:cs="Tahoma"/>
          <w:b/>
          <w:szCs w:val="24"/>
        </w:rPr>
        <w:t>Borrel, daarna d</w:t>
      </w:r>
      <w:r w:rsidRPr="00B343ED">
        <w:rPr>
          <w:rFonts w:cs="Tahoma"/>
          <w:b/>
          <w:bCs/>
          <w:szCs w:val="24"/>
        </w:rPr>
        <w:t xml:space="preserve">iner </w:t>
      </w:r>
    </w:p>
    <w:p w14:paraId="004870FC" w14:textId="77777777" w:rsidR="00C43F9E" w:rsidRPr="00B343ED" w:rsidRDefault="00C43F9E" w:rsidP="00C43F9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</w:p>
    <w:p w14:paraId="76231723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</w:p>
    <w:p w14:paraId="3B3B7E45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</w:p>
    <w:p w14:paraId="7467FC26" w14:textId="15AABACB" w:rsidR="00C43F9E" w:rsidRPr="000B14A1" w:rsidRDefault="00C43F9E" w:rsidP="00C43F9E">
      <w:pPr>
        <w:pStyle w:val="Kop1"/>
        <w:jc w:val="left"/>
        <w:rPr>
          <w:rFonts w:ascii="Times" w:hAnsi="Times" w:cs="Tahoma"/>
          <w:i/>
          <w:iCs/>
          <w:sz w:val="24"/>
          <w:szCs w:val="24"/>
        </w:rPr>
      </w:pPr>
      <w:r w:rsidRPr="000B14A1">
        <w:rPr>
          <w:rFonts w:ascii="Times" w:hAnsi="Times" w:cs="Tahoma"/>
          <w:i/>
          <w:iCs/>
          <w:sz w:val="24"/>
          <w:szCs w:val="24"/>
        </w:rPr>
        <w:br w:type="page"/>
      </w:r>
      <w:r w:rsidRPr="000B14A1">
        <w:rPr>
          <w:rFonts w:ascii="Times" w:hAnsi="Times" w:cs="Tahoma"/>
          <w:i/>
          <w:iCs/>
          <w:sz w:val="24"/>
          <w:szCs w:val="24"/>
        </w:rPr>
        <w:lastRenderedPageBreak/>
        <w:t>Dag 2</w:t>
      </w:r>
      <w:r w:rsidR="00CC258C">
        <w:rPr>
          <w:rFonts w:ascii="Times" w:hAnsi="Times" w:cs="Tahoma"/>
          <w:i/>
          <w:iCs/>
          <w:sz w:val="24"/>
          <w:szCs w:val="24"/>
        </w:rPr>
        <w:t>, 7</w:t>
      </w:r>
      <w:r w:rsidR="005406DC">
        <w:rPr>
          <w:rFonts w:ascii="Times" w:hAnsi="Times" w:cs="Tahoma"/>
          <w:i/>
          <w:iCs/>
          <w:sz w:val="24"/>
          <w:szCs w:val="24"/>
        </w:rPr>
        <w:t xml:space="preserve"> – </w:t>
      </w:r>
      <w:r w:rsidR="00ED3268">
        <w:rPr>
          <w:rFonts w:ascii="Times" w:hAnsi="Times" w:cs="Tahoma"/>
          <w:i/>
          <w:iCs/>
          <w:sz w:val="24"/>
          <w:szCs w:val="24"/>
        </w:rPr>
        <w:t>2</w:t>
      </w:r>
      <w:r w:rsidR="005406DC">
        <w:rPr>
          <w:rFonts w:ascii="Times" w:hAnsi="Times" w:cs="Tahoma"/>
          <w:i/>
          <w:iCs/>
          <w:sz w:val="24"/>
          <w:szCs w:val="24"/>
        </w:rPr>
        <w:t xml:space="preserve"> </w:t>
      </w:r>
      <w:r w:rsidR="005406DC">
        <w:rPr>
          <w:rFonts w:ascii="Times" w:hAnsi="Times" w:cs="Tahoma"/>
          <w:i/>
          <w:iCs/>
          <w:sz w:val="24"/>
          <w:szCs w:val="24"/>
        </w:rPr>
        <w:t xml:space="preserve">– </w:t>
      </w:r>
      <w:r w:rsidR="0011603E">
        <w:rPr>
          <w:rFonts w:ascii="Times" w:hAnsi="Times" w:cs="Tahoma"/>
          <w:i/>
          <w:iCs/>
          <w:sz w:val="24"/>
          <w:szCs w:val="24"/>
        </w:rPr>
        <w:t>201</w:t>
      </w:r>
      <w:r w:rsidR="005406DC">
        <w:rPr>
          <w:rFonts w:ascii="Times" w:hAnsi="Times" w:cs="Tahoma"/>
          <w:i/>
          <w:iCs/>
          <w:sz w:val="24"/>
          <w:szCs w:val="24"/>
        </w:rPr>
        <w:t>9</w:t>
      </w:r>
      <w:r w:rsidR="00CC258C">
        <w:rPr>
          <w:rFonts w:ascii="Times" w:hAnsi="Times" w:cs="Tahoma"/>
          <w:i/>
          <w:iCs/>
          <w:sz w:val="24"/>
          <w:szCs w:val="24"/>
        </w:rPr>
        <w:tab/>
        <w:t>HERMA</w:t>
      </w:r>
    </w:p>
    <w:p w14:paraId="54412AE6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6317A560" w14:textId="77777777" w:rsidR="00C43F9E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09.00 – 11.00 uur</w:t>
      </w:r>
      <w:r w:rsidRPr="000B14A1">
        <w:rPr>
          <w:rFonts w:cs="Tahoma"/>
          <w:b/>
          <w:szCs w:val="24"/>
        </w:rPr>
        <w:tab/>
        <w:t>Le</w:t>
      </w:r>
      <w:r>
        <w:rPr>
          <w:rFonts w:cs="Tahoma"/>
          <w:b/>
          <w:szCs w:val="24"/>
        </w:rPr>
        <w:t xml:space="preserve">iderschap, teameffectiviteit en </w:t>
      </w:r>
    </w:p>
    <w:p w14:paraId="1D303C54" w14:textId="31E27DD2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samenwerking.</w:t>
      </w:r>
      <w:r>
        <w:rPr>
          <w:rFonts w:cs="Tahoma"/>
          <w:b/>
          <w:szCs w:val="24"/>
        </w:rPr>
        <w:t xml:space="preserve"> </w:t>
      </w:r>
      <w:r w:rsidR="003414F6">
        <w:rPr>
          <w:rFonts w:cs="Tahoma"/>
          <w:b/>
          <w:szCs w:val="24"/>
        </w:rPr>
        <w:t>(2 u</w:t>
      </w:r>
      <w:r w:rsidRPr="000B14A1">
        <w:rPr>
          <w:rFonts w:cs="Tahoma"/>
          <w:b/>
          <w:szCs w:val="24"/>
        </w:rPr>
        <w:t>r</w:t>
      </w:r>
      <w:r w:rsidR="003414F6">
        <w:rPr>
          <w:rFonts w:cs="Tahoma"/>
          <w:b/>
          <w:szCs w:val="24"/>
        </w:rPr>
        <w:t>en</w:t>
      </w:r>
      <w:r w:rsidRPr="000B14A1">
        <w:rPr>
          <w:rFonts w:cs="Tahoma"/>
          <w:b/>
          <w:szCs w:val="24"/>
        </w:rPr>
        <w:t>)</w:t>
      </w:r>
      <w:r>
        <w:rPr>
          <w:rFonts w:cs="Tahoma"/>
          <w:b/>
          <w:szCs w:val="24"/>
        </w:rPr>
        <w:t>.</w:t>
      </w:r>
    </w:p>
    <w:p w14:paraId="5E871DEF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szCs w:val="24"/>
        </w:rPr>
        <w:tab/>
        <w:t xml:space="preserve">Leiderschap en teamsynergie vanuit inzicht in je karakteristieke ‘teamrol-bijdrage’ </w:t>
      </w:r>
      <w:r>
        <w:rPr>
          <w:rFonts w:cs="Tahoma"/>
          <w:szCs w:val="24"/>
        </w:rPr>
        <w:t>(Belbin) en daarmee samen</w:t>
      </w:r>
      <w:r w:rsidRPr="000B14A1">
        <w:rPr>
          <w:rFonts w:cs="Tahoma"/>
          <w:szCs w:val="24"/>
        </w:rPr>
        <w:t>hangende kwaliteiten en valkuilen. Inleiding F. Berends, oefeningen plenair en in kleine groepen.</w:t>
      </w:r>
    </w:p>
    <w:p w14:paraId="0094353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50CB2FB7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1DF24F0F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11.00 – 11.15 uur</w:t>
      </w:r>
      <w:r w:rsidRPr="000B14A1">
        <w:rPr>
          <w:rFonts w:cs="Tahoma"/>
          <w:b/>
          <w:szCs w:val="24"/>
        </w:rPr>
        <w:tab/>
        <w:t>PAUZE</w:t>
      </w:r>
    </w:p>
    <w:p w14:paraId="73CFADA4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01455974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5C8567C5" w14:textId="59E18D83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bCs/>
          <w:szCs w:val="24"/>
        </w:rPr>
        <w:t>11.15</w:t>
      </w:r>
      <w:r>
        <w:rPr>
          <w:rFonts w:cs="Tahoma"/>
          <w:b/>
          <w:bCs/>
          <w:szCs w:val="24"/>
        </w:rPr>
        <w:t xml:space="preserve"> </w:t>
      </w:r>
      <w:r w:rsidRPr="000B14A1">
        <w:rPr>
          <w:rFonts w:cs="Tahoma"/>
          <w:b/>
          <w:szCs w:val="24"/>
        </w:rPr>
        <w:t xml:space="preserve">– </w:t>
      </w:r>
      <w:r w:rsidRPr="000B14A1">
        <w:rPr>
          <w:rFonts w:cs="Tahoma"/>
          <w:b/>
          <w:bCs/>
          <w:szCs w:val="24"/>
        </w:rPr>
        <w:t>12:30 uur</w:t>
      </w:r>
      <w:r w:rsidRPr="000B14A1">
        <w:rPr>
          <w:rFonts w:cs="Tahoma"/>
          <w:b/>
          <w:bCs/>
          <w:szCs w:val="24"/>
        </w:rPr>
        <w:tab/>
      </w:r>
      <w:r w:rsidRPr="000B14A1">
        <w:rPr>
          <w:rFonts w:cs="Tahoma"/>
          <w:b/>
          <w:szCs w:val="24"/>
        </w:rPr>
        <w:t>Sturen van</w:t>
      </w:r>
      <w:r w:rsidR="003414F6">
        <w:rPr>
          <w:rFonts w:cs="Tahoma"/>
          <w:b/>
          <w:szCs w:val="24"/>
        </w:rPr>
        <w:t>uit visie &amp; beleidsplan (1,25 u</w:t>
      </w:r>
      <w:r w:rsidRPr="000B14A1">
        <w:rPr>
          <w:rFonts w:cs="Tahoma"/>
          <w:b/>
          <w:szCs w:val="24"/>
        </w:rPr>
        <w:t>r</w:t>
      </w:r>
      <w:r w:rsidR="003414F6">
        <w:rPr>
          <w:rFonts w:cs="Tahoma"/>
          <w:b/>
          <w:szCs w:val="24"/>
        </w:rPr>
        <w:t>en</w:t>
      </w:r>
      <w:r w:rsidRPr="000B14A1">
        <w:rPr>
          <w:rFonts w:cs="Tahoma"/>
          <w:b/>
          <w:szCs w:val="24"/>
        </w:rPr>
        <w:t>)</w:t>
      </w:r>
    </w:p>
    <w:p w14:paraId="04EAC5FD" w14:textId="77777777" w:rsidR="00C43F9E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szCs w:val="24"/>
        </w:rPr>
      </w:pP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szCs w:val="24"/>
        </w:rPr>
        <w:t>Missie, visie, strategie en de beleidscyclus. Beleidsplan, planning en controlecyclus als sturingsinstrumentarium. DOR-ESH als kader. Inleiding en opdr</w:t>
      </w:r>
      <w:r>
        <w:rPr>
          <w:rFonts w:cs="Tahoma"/>
          <w:szCs w:val="24"/>
        </w:rPr>
        <w:t xml:space="preserve">acht in kleine groepen. </w:t>
      </w:r>
    </w:p>
    <w:p w14:paraId="3DBA3C8C" w14:textId="77777777" w:rsidR="00C43F9E" w:rsidRPr="000B14A1" w:rsidRDefault="00C43F9E" w:rsidP="00C43F9E">
      <w:pPr>
        <w:widowControl w:val="0"/>
        <w:tabs>
          <w:tab w:val="left" w:pos="3729"/>
        </w:tabs>
        <w:ind w:left="7458" w:hanging="3729"/>
        <w:rPr>
          <w:rFonts w:cs="Tahoma"/>
          <w:szCs w:val="24"/>
        </w:rPr>
      </w:pPr>
      <w:r>
        <w:rPr>
          <w:rFonts w:cs="Tahoma"/>
          <w:szCs w:val="24"/>
        </w:rPr>
        <w:t>Inleiding</w:t>
      </w:r>
      <w:r w:rsidRPr="000B14A1">
        <w:rPr>
          <w:rFonts w:cs="Tahoma"/>
          <w:szCs w:val="24"/>
        </w:rPr>
        <w:t>: F. Que</w:t>
      </w:r>
      <w:r>
        <w:rPr>
          <w:rFonts w:cs="Tahoma"/>
          <w:szCs w:val="24"/>
        </w:rPr>
        <w:t>.</w:t>
      </w:r>
    </w:p>
    <w:p w14:paraId="2CB1A532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361B3CF1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4DFDB1DB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12.30 - 14.30 uur</w:t>
      </w:r>
      <w:r w:rsidRPr="000B14A1">
        <w:rPr>
          <w:rFonts w:cs="Tahoma"/>
          <w:szCs w:val="24"/>
        </w:rPr>
        <w:tab/>
      </w:r>
      <w:r w:rsidRPr="000B14A1">
        <w:rPr>
          <w:rFonts w:cs="Tahoma"/>
          <w:b/>
          <w:szCs w:val="24"/>
        </w:rPr>
        <w:t>L U N C H P A U Z E</w:t>
      </w:r>
    </w:p>
    <w:p w14:paraId="189D0344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5A92FFF9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4115C6F8" w14:textId="77777777" w:rsidR="00893E5E" w:rsidRPr="000B14A1" w:rsidRDefault="00C43F9E" w:rsidP="00893E5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14.30 – 15.45 uur</w:t>
      </w:r>
      <w:r w:rsidRPr="000B14A1">
        <w:rPr>
          <w:rFonts w:cs="Tahoma"/>
          <w:b/>
          <w:szCs w:val="24"/>
        </w:rPr>
        <w:tab/>
      </w:r>
      <w:r w:rsidR="00893E5E">
        <w:rPr>
          <w:rFonts w:cs="Tahoma"/>
          <w:b/>
          <w:szCs w:val="24"/>
        </w:rPr>
        <w:t>Werkbespreking (2 u</w:t>
      </w:r>
      <w:r w:rsidR="00893E5E" w:rsidRPr="000B14A1">
        <w:rPr>
          <w:rFonts w:cs="Tahoma"/>
          <w:b/>
          <w:szCs w:val="24"/>
        </w:rPr>
        <w:t>r</w:t>
      </w:r>
      <w:r w:rsidR="00893E5E">
        <w:rPr>
          <w:rFonts w:cs="Tahoma"/>
          <w:b/>
          <w:szCs w:val="24"/>
        </w:rPr>
        <w:t>en</w:t>
      </w:r>
      <w:r w:rsidR="00893E5E" w:rsidRPr="000B14A1">
        <w:rPr>
          <w:rFonts w:cs="Tahoma"/>
          <w:b/>
          <w:szCs w:val="24"/>
        </w:rPr>
        <w:t>)</w:t>
      </w:r>
    </w:p>
    <w:p w14:paraId="7B7EFB72" w14:textId="77777777" w:rsidR="00893E5E" w:rsidRPr="000B14A1" w:rsidRDefault="00893E5E" w:rsidP="00893E5E">
      <w:pPr>
        <w:widowControl w:val="0"/>
        <w:tabs>
          <w:tab w:val="left" w:pos="3729"/>
        </w:tabs>
        <w:ind w:left="7458" w:hanging="3729"/>
        <w:rPr>
          <w:rFonts w:cs="Tahoma"/>
          <w:szCs w:val="24"/>
          <w:u w:val="single"/>
        </w:rPr>
      </w:pPr>
      <w:r>
        <w:rPr>
          <w:rFonts w:cs="Tahoma"/>
          <w:szCs w:val="24"/>
        </w:rPr>
        <w:t>Inbrengen eigen casuïstiek.</w:t>
      </w:r>
    </w:p>
    <w:p w14:paraId="2A58B8DF" w14:textId="22EB89E4" w:rsidR="00C43F9E" w:rsidRPr="000B14A1" w:rsidRDefault="00C43F9E" w:rsidP="00893E5E">
      <w:pPr>
        <w:widowControl w:val="0"/>
        <w:tabs>
          <w:tab w:val="left" w:pos="3729"/>
        </w:tabs>
        <w:rPr>
          <w:rFonts w:cs="Tahoma"/>
          <w:bCs/>
          <w:szCs w:val="24"/>
        </w:rPr>
      </w:pPr>
    </w:p>
    <w:p w14:paraId="28B900A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5C5BD97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15.45 – 16.00 uur</w:t>
      </w:r>
      <w:r w:rsidRPr="000B14A1">
        <w:rPr>
          <w:rFonts w:cs="Tahoma"/>
          <w:b/>
          <w:szCs w:val="24"/>
        </w:rPr>
        <w:tab/>
        <w:t>PAUZE</w:t>
      </w:r>
    </w:p>
    <w:p w14:paraId="4AB39F26" w14:textId="77777777" w:rsidR="00C43F9E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67ED4F9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16143FEF" w14:textId="5422CFD4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16.00 – 17</w:t>
      </w:r>
      <w:r w:rsidR="003414F6">
        <w:rPr>
          <w:rFonts w:cs="Tahoma"/>
          <w:b/>
          <w:szCs w:val="24"/>
        </w:rPr>
        <w:t>.30 uur</w:t>
      </w:r>
      <w:r w:rsidR="003414F6">
        <w:rPr>
          <w:rFonts w:cs="Tahoma"/>
          <w:b/>
          <w:szCs w:val="24"/>
        </w:rPr>
        <w:tab/>
        <w:t>Onderhandelkunde (1,5 u</w:t>
      </w:r>
      <w:r w:rsidRPr="000B14A1">
        <w:rPr>
          <w:rFonts w:cs="Tahoma"/>
          <w:b/>
          <w:szCs w:val="24"/>
        </w:rPr>
        <w:t>r</w:t>
      </w:r>
      <w:r w:rsidR="003414F6">
        <w:rPr>
          <w:rFonts w:cs="Tahoma"/>
          <w:b/>
          <w:szCs w:val="24"/>
        </w:rPr>
        <w:t>en</w:t>
      </w:r>
      <w:r w:rsidRPr="000B14A1">
        <w:rPr>
          <w:rFonts w:cs="Tahoma"/>
          <w:b/>
          <w:szCs w:val="24"/>
        </w:rPr>
        <w:t>)</w:t>
      </w:r>
      <w:r>
        <w:rPr>
          <w:rFonts w:cs="Tahoma"/>
          <w:b/>
          <w:szCs w:val="24"/>
        </w:rPr>
        <w:t>.</w:t>
      </w:r>
    </w:p>
    <w:p w14:paraId="21E57E01" w14:textId="77777777" w:rsidR="00C43F9E" w:rsidRPr="000B14A1" w:rsidRDefault="00C43F9E" w:rsidP="00C43F9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  <w:r w:rsidRPr="000B14A1">
        <w:rPr>
          <w:rFonts w:cs="Tahoma"/>
          <w:szCs w:val="24"/>
        </w:rPr>
        <w:t>Inleiding F. Que. Opdracht in tweetallen: naar een onderhandelstrategie in relatie tot je eigen professionele realiteit</w:t>
      </w:r>
      <w:r>
        <w:rPr>
          <w:rFonts w:cs="Tahoma"/>
          <w:szCs w:val="24"/>
        </w:rPr>
        <w:t>.</w:t>
      </w:r>
    </w:p>
    <w:p w14:paraId="7C1FBF75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ab/>
      </w:r>
    </w:p>
    <w:p w14:paraId="6900D633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6026558A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  <w:r w:rsidRPr="000B14A1">
        <w:rPr>
          <w:rFonts w:cs="Tahoma"/>
          <w:b/>
          <w:szCs w:val="24"/>
        </w:rPr>
        <w:t>16.30 - 18.00 uur</w:t>
      </w: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b/>
          <w:bCs/>
          <w:szCs w:val="24"/>
        </w:rPr>
        <w:t xml:space="preserve">PAUZE </w:t>
      </w:r>
      <w:r w:rsidRPr="000B14A1">
        <w:rPr>
          <w:rFonts w:cs="Tahoma"/>
          <w:bCs/>
          <w:szCs w:val="24"/>
        </w:rPr>
        <w:t>met soep en snack</w:t>
      </w:r>
    </w:p>
    <w:p w14:paraId="39AC885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2AF853F1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229D22E9" w14:textId="1AE20393" w:rsidR="00893E5E" w:rsidRDefault="00C43F9E" w:rsidP="00893E5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 xml:space="preserve">18.00 – </w:t>
      </w:r>
      <w:r w:rsidR="00893E5E">
        <w:rPr>
          <w:rFonts w:cs="Tahoma"/>
          <w:b/>
          <w:szCs w:val="24"/>
        </w:rPr>
        <w:t>19</w:t>
      </w:r>
      <w:r w:rsidRPr="000B14A1">
        <w:rPr>
          <w:rFonts w:cs="Tahoma"/>
          <w:b/>
          <w:szCs w:val="24"/>
        </w:rPr>
        <w:t>.</w:t>
      </w:r>
      <w:r w:rsidR="00893E5E">
        <w:rPr>
          <w:rFonts w:cs="Tahoma"/>
          <w:b/>
          <w:szCs w:val="24"/>
        </w:rPr>
        <w:t>45</w:t>
      </w:r>
      <w:r w:rsidRPr="000B14A1">
        <w:rPr>
          <w:rFonts w:cs="Tahoma"/>
          <w:b/>
          <w:szCs w:val="24"/>
        </w:rPr>
        <w:t xml:space="preserve"> uur</w:t>
      </w:r>
      <w:r w:rsidRPr="000B14A1">
        <w:rPr>
          <w:rFonts w:cs="Tahoma"/>
          <w:szCs w:val="24"/>
        </w:rPr>
        <w:tab/>
      </w:r>
      <w:r w:rsidR="00893E5E" w:rsidRPr="000B14A1">
        <w:rPr>
          <w:rFonts w:cs="Tahoma"/>
          <w:b/>
          <w:szCs w:val="24"/>
        </w:rPr>
        <w:t>(Duaal) leid</w:t>
      </w:r>
      <w:r w:rsidR="00893E5E">
        <w:rPr>
          <w:rFonts w:cs="Tahoma"/>
          <w:b/>
          <w:szCs w:val="24"/>
        </w:rPr>
        <w:t xml:space="preserve">erschap en management (1,75 </w:t>
      </w:r>
    </w:p>
    <w:p w14:paraId="01510A8F" w14:textId="77777777" w:rsidR="00893E5E" w:rsidRPr="000B14A1" w:rsidRDefault="00893E5E" w:rsidP="00893E5E">
      <w:pPr>
        <w:widowControl w:val="0"/>
        <w:tabs>
          <w:tab w:val="left" w:pos="3729"/>
        </w:tabs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  <w:t>uren).</w:t>
      </w:r>
    </w:p>
    <w:p w14:paraId="1D0EAF1F" w14:textId="05072104" w:rsidR="00893E5E" w:rsidRPr="000B14A1" w:rsidRDefault="00893E5E" w:rsidP="00893E5E">
      <w:pPr>
        <w:widowControl w:val="0"/>
        <w:tabs>
          <w:tab w:val="left" w:pos="3729"/>
        </w:tabs>
        <w:ind w:left="3729"/>
        <w:rPr>
          <w:rFonts w:cs="Tahoma"/>
          <w:szCs w:val="24"/>
        </w:rPr>
      </w:pPr>
      <w:r w:rsidRPr="000B14A1">
        <w:rPr>
          <w:rFonts w:cs="Tahoma"/>
          <w:szCs w:val="24"/>
        </w:rPr>
        <w:t>Essentie</w:t>
      </w:r>
      <w:r>
        <w:rPr>
          <w:rFonts w:cs="Tahoma"/>
          <w:szCs w:val="24"/>
        </w:rPr>
        <w:t xml:space="preserve">s van leiderschap en management . </w:t>
      </w:r>
      <w:r w:rsidR="002016A8">
        <w:rPr>
          <w:rFonts w:cs="Tahoma"/>
          <w:szCs w:val="24"/>
        </w:rPr>
        <w:t xml:space="preserve">Gevraagd: </w:t>
      </w:r>
      <w:r w:rsidR="00516932">
        <w:t xml:space="preserve">Mw </w:t>
      </w:r>
      <w:r w:rsidR="005406DC">
        <w:rPr>
          <w:rFonts w:cs="Tahoma"/>
          <w:szCs w:val="24"/>
        </w:rPr>
        <w:t>Herma vd Wal</w:t>
      </w:r>
      <w:r w:rsidR="00516932">
        <w:rPr>
          <w:rFonts w:cs="Tahoma"/>
          <w:szCs w:val="24"/>
        </w:rPr>
        <w:t xml:space="preserve">, psychiater, psychotherapeut en bestuurder </w:t>
      </w:r>
      <w:r w:rsidR="005406DC">
        <w:rPr>
          <w:rFonts w:cs="Tahoma"/>
          <w:szCs w:val="24"/>
        </w:rPr>
        <w:t>Dimence</w:t>
      </w:r>
      <w:r w:rsidRPr="000B14A1">
        <w:rPr>
          <w:rFonts w:cs="Tahoma"/>
          <w:szCs w:val="24"/>
        </w:rPr>
        <w:t>.</w:t>
      </w:r>
    </w:p>
    <w:p w14:paraId="6132B097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  <w:u w:val="single"/>
        </w:rPr>
      </w:pPr>
    </w:p>
    <w:p w14:paraId="70AD8152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bCs/>
          <w:szCs w:val="24"/>
        </w:rPr>
        <w:t>20.00 uur</w:t>
      </w:r>
      <w:r w:rsidRPr="000B14A1">
        <w:rPr>
          <w:rFonts w:cs="Tahoma"/>
          <w:b/>
          <w:bCs/>
          <w:szCs w:val="24"/>
        </w:rPr>
        <w:tab/>
      </w:r>
      <w:r w:rsidRPr="000B14A1">
        <w:rPr>
          <w:rFonts w:cs="Tahoma"/>
          <w:b/>
          <w:szCs w:val="24"/>
        </w:rPr>
        <w:t>Borrel, daarna d</w:t>
      </w:r>
      <w:r w:rsidRPr="000B14A1">
        <w:rPr>
          <w:rFonts w:cs="Tahoma"/>
          <w:b/>
          <w:bCs/>
          <w:szCs w:val="24"/>
        </w:rPr>
        <w:t>iner</w:t>
      </w:r>
      <w:r>
        <w:rPr>
          <w:rFonts w:cs="Tahoma"/>
          <w:b/>
          <w:bCs/>
          <w:szCs w:val="24"/>
        </w:rPr>
        <w:t>.</w:t>
      </w:r>
      <w:r w:rsidRPr="000B14A1">
        <w:rPr>
          <w:rFonts w:cs="Tahoma"/>
          <w:b/>
          <w:bCs/>
          <w:szCs w:val="24"/>
        </w:rPr>
        <w:t xml:space="preserve"> </w:t>
      </w:r>
    </w:p>
    <w:p w14:paraId="4B471947" w14:textId="09B39A4D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i/>
          <w:szCs w:val="24"/>
          <w:u w:val="single"/>
        </w:rPr>
      </w:pPr>
      <w:r w:rsidRPr="000B14A1">
        <w:rPr>
          <w:rFonts w:cs="Tahoma"/>
          <w:i/>
          <w:szCs w:val="24"/>
          <w:u w:val="single"/>
        </w:rPr>
        <w:br w:type="page"/>
      </w:r>
      <w:r w:rsidRPr="000B14A1">
        <w:rPr>
          <w:rFonts w:cs="Tahoma"/>
          <w:i/>
          <w:szCs w:val="24"/>
          <w:u w:val="single"/>
        </w:rPr>
        <w:lastRenderedPageBreak/>
        <w:t>Dag 3</w:t>
      </w:r>
      <w:r w:rsidR="002016A8">
        <w:rPr>
          <w:rFonts w:cs="Tahoma"/>
          <w:i/>
          <w:szCs w:val="24"/>
          <w:u w:val="single"/>
        </w:rPr>
        <w:t xml:space="preserve">, </w:t>
      </w:r>
      <w:r w:rsidR="005406DC">
        <w:rPr>
          <w:rFonts w:cs="Tahoma"/>
          <w:i/>
          <w:szCs w:val="24"/>
          <w:u w:val="single"/>
        </w:rPr>
        <w:t xml:space="preserve">8 – </w:t>
      </w:r>
      <w:r w:rsidR="00ED3268">
        <w:rPr>
          <w:rFonts w:cs="Tahoma"/>
          <w:i/>
          <w:szCs w:val="24"/>
          <w:u w:val="single"/>
        </w:rPr>
        <w:t>2</w:t>
      </w:r>
      <w:r w:rsidR="005406DC">
        <w:rPr>
          <w:rFonts w:cs="Tahoma"/>
          <w:i/>
          <w:szCs w:val="24"/>
          <w:u w:val="single"/>
        </w:rPr>
        <w:t xml:space="preserve"> – </w:t>
      </w:r>
      <w:r w:rsidR="002016A8">
        <w:rPr>
          <w:rFonts w:cs="Tahoma"/>
          <w:i/>
          <w:szCs w:val="24"/>
          <w:u w:val="single"/>
        </w:rPr>
        <w:t>201</w:t>
      </w:r>
      <w:r w:rsidR="005406DC">
        <w:rPr>
          <w:rFonts w:cs="Tahoma"/>
          <w:i/>
          <w:szCs w:val="24"/>
          <w:u w:val="single"/>
        </w:rPr>
        <w:t>(</w:t>
      </w:r>
    </w:p>
    <w:p w14:paraId="01A1A79E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31A7FE50" w14:textId="3F5D491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09.00 – 12.45 uur</w:t>
      </w:r>
      <w:r w:rsidRPr="000B14A1">
        <w:rPr>
          <w:rFonts w:cs="Tahoma"/>
          <w:szCs w:val="24"/>
        </w:rPr>
        <w:tab/>
      </w:r>
      <w:r w:rsidRPr="000B14A1">
        <w:rPr>
          <w:rFonts w:cs="Tahoma"/>
          <w:b/>
          <w:szCs w:val="24"/>
        </w:rPr>
        <w:t>Onderhandelingsvaardigheden (3</w:t>
      </w:r>
      <w:r w:rsidR="003414F6">
        <w:rPr>
          <w:rFonts w:cs="Tahoma"/>
          <w:b/>
          <w:szCs w:val="24"/>
        </w:rPr>
        <w:t>,5 u</w:t>
      </w:r>
      <w:r w:rsidRPr="000B14A1">
        <w:rPr>
          <w:rFonts w:cs="Tahoma"/>
          <w:b/>
          <w:szCs w:val="24"/>
        </w:rPr>
        <w:t>r</w:t>
      </w:r>
      <w:r w:rsidR="003414F6">
        <w:rPr>
          <w:rFonts w:cs="Tahoma"/>
          <w:b/>
          <w:szCs w:val="24"/>
        </w:rPr>
        <w:t>en</w:t>
      </w:r>
      <w:r w:rsidRPr="000B14A1">
        <w:rPr>
          <w:rFonts w:cs="Tahoma"/>
          <w:b/>
          <w:szCs w:val="24"/>
        </w:rPr>
        <w:t>)</w:t>
      </w:r>
      <w:r>
        <w:rPr>
          <w:rFonts w:cs="Tahoma"/>
          <w:b/>
          <w:szCs w:val="24"/>
        </w:rPr>
        <w:t>.</w:t>
      </w:r>
    </w:p>
    <w:p w14:paraId="14D41975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szCs w:val="24"/>
        </w:rPr>
      </w:pP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bCs/>
          <w:szCs w:val="24"/>
        </w:rPr>
        <w:t>Korte introductie</w:t>
      </w:r>
      <w:r w:rsidRPr="000B14A1">
        <w:rPr>
          <w:rFonts w:cs="Tahoma"/>
          <w:b/>
          <w:szCs w:val="24"/>
        </w:rPr>
        <w:t xml:space="preserve"> </w:t>
      </w:r>
      <w:r w:rsidRPr="000B14A1">
        <w:rPr>
          <w:rFonts w:cs="Tahoma"/>
          <w:szCs w:val="24"/>
        </w:rPr>
        <w:t>F. Que. O</w:t>
      </w:r>
      <w:r w:rsidRPr="000B14A1">
        <w:rPr>
          <w:rFonts w:cs="Tahoma"/>
          <w:bCs/>
          <w:szCs w:val="24"/>
        </w:rPr>
        <w:t>pdracht</w:t>
      </w:r>
      <w:r w:rsidRPr="000B14A1">
        <w:rPr>
          <w:rFonts w:cs="Tahoma"/>
          <w:szCs w:val="24"/>
        </w:rPr>
        <w:t xml:space="preserve"> met rollenspelen in 2 groepen.  Begeleiding F. Que en F. Berends.</w:t>
      </w:r>
    </w:p>
    <w:p w14:paraId="27E16D0B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szCs w:val="24"/>
        </w:rPr>
      </w:pPr>
    </w:p>
    <w:p w14:paraId="0E20FE6D" w14:textId="77777777" w:rsidR="00C43F9E" w:rsidRPr="000B14A1" w:rsidRDefault="00C43F9E" w:rsidP="00C43F9E">
      <w:pPr>
        <w:widowControl w:val="0"/>
        <w:tabs>
          <w:tab w:val="left" w:pos="3729"/>
        </w:tabs>
        <w:ind w:left="3720" w:hanging="3720"/>
        <w:rPr>
          <w:rFonts w:cs="Tahoma"/>
          <w:szCs w:val="24"/>
        </w:rPr>
      </w:pPr>
      <w:r w:rsidRPr="000B14A1">
        <w:rPr>
          <w:rFonts w:cs="Tahoma"/>
          <w:b/>
          <w:bCs/>
          <w:szCs w:val="24"/>
        </w:rPr>
        <w:tab/>
        <w:t>PAUZE: 10.15 – 10.</w:t>
      </w:r>
      <w:r>
        <w:rPr>
          <w:rFonts w:cs="Tahoma"/>
          <w:b/>
          <w:bCs/>
          <w:szCs w:val="24"/>
        </w:rPr>
        <w:t>30</w:t>
      </w:r>
      <w:r w:rsidRPr="000B14A1">
        <w:rPr>
          <w:rFonts w:cs="Tahoma"/>
          <w:b/>
          <w:bCs/>
          <w:szCs w:val="24"/>
        </w:rPr>
        <w:t xml:space="preserve"> uur</w:t>
      </w:r>
      <w:r w:rsidRPr="000B14A1">
        <w:rPr>
          <w:rFonts w:cs="Tahoma"/>
          <w:b/>
          <w:bCs/>
          <w:szCs w:val="24"/>
        </w:rPr>
        <w:tab/>
      </w:r>
    </w:p>
    <w:p w14:paraId="22CD5901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szCs w:val="24"/>
        </w:rPr>
      </w:pPr>
    </w:p>
    <w:p w14:paraId="3ADC3C70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szCs w:val="24"/>
        </w:rPr>
      </w:pPr>
    </w:p>
    <w:p w14:paraId="2E07784E" w14:textId="77777777" w:rsidR="00C43F9E" w:rsidRPr="000B14A1" w:rsidRDefault="00C43F9E" w:rsidP="00C43F9E">
      <w:pPr>
        <w:widowControl w:val="0"/>
        <w:tabs>
          <w:tab w:val="left" w:pos="3729"/>
        </w:tabs>
        <w:ind w:left="3729" w:hanging="3729"/>
        <w:rPr>
          <w:rFonts w:cs="Tahoma"/>
          <w:b/>
          <w:bCs/>
          <w:szCs w:val="24"/>
        </w:rPr>
      </w:pPr>
      <w:r w:rsidRPr="000B14A1">
        <w:rPr>
          <w:rFonts w:cs="Tahoma"/>
          <w:b/>
          <w:szCs w:val="24"/>
        </w:rPr>
        <w:t>12.45 - 13.45 uur</w:t>
      </w:r>
      <w:r w:rsidRPr="000B14A1">
        <w:rPr>
          <w:rFonts w:cs="Tahoma"/>
          <w:b/>
          <w:szCs w:val="24"/>
        </w:rPr>
        <w:tab/>
      </w:r>
      <w:r w:rsidRPr="000B14A1">
        <w:rPr>
          <w:rFonts w:cs="Tahoma"/>
          <w:b/>
          <w:bCs/>
          <w:szCs w:val="24"/>
        </w:rPr>
        <w:t>LUNCHPAUZE</w:t>
      </w:r>
    </w:p>
    <w:p w14:paraId="6F9F21CC" w14:textId="77777777" w:rsidR="00C43F9E" w:rsidRPr="000B14A1" w:rsidRDefault="00C43F9E" w:rsidP="00C43F9E">
      <w:pPr>
        <w:widowControl w:val="0"/>
        <w:tabs>
          <w:tab w:val="left" w:pos="3729"/>
        </w:tabs>
        <w:ind w:firstLine="3729"/>
        <w:rPr>
          <w:rFonts w:cs="Tahoma"/>
          <w:szCs w:val="24"/>
        </w:rPr>
      </w:pPr>
    </w:p>
    <w:p w14:paraId="46E08AAB" w14:textId="77777777" w:rsidR="00C43F9E" w:rsidRPr="000B14A1" w:rsidRDefault="00C43F9E" w:rsidP="00C43F9E">
      <w:pPr>
        <w:widowControl w:val="0"/>
        <w:tabs>
          <w:tab w:val="left" w:pos="3729"/>
        </w:tabs>
        <w:ind w:firstLine="3729"/>
        <w:rPr>
          <w:rFonts w:cs="Tahoma"/>
          <w:szCs w:val="24"/>
        </w:rPr>
      </w:pPr>
    </w:p>
    <w:p w14:paraId="5D723111" w14:textId="77777777" w:rsidR="003414F6" w:rsidRDefault="00C43F9E" w:rsidP="003414F6">
      <w:pPr>
        <w:widowControl w:val="0"/>
        <w:tabs>
          <w:tab w:val="left" w:pos="3729"/>
        </w:tabs>
        <w:ind w:left="1440" w:hanging="1440"/>
        <w:rPr>
          <w:rFonts w:cs="Tahoma"/>
          <w:b/>
          <w:szCs w:val="24"/>
        </w:rPr>
      </w:pPr>
      <w:r w:rsidRPr="000B14A1">
        <w:rPr>
          <w:rFonts w:cs="Tahoma"/>
          <w:b/>
          <w:szCs w:val="24"/>
        </w:rPr>
        <w:t>13.45 – 15.30 uur</w:t>
      </w:r>
      <w:r w:rsidRPr="000B14A1">
        <w:rPr>
          <w:rFonts w:cs="Tahoma"/>
          <w:b/>
          <w:szCs w:val="24"/>
        </w:rPr>
        <w:tab/>
        <w:t>Werkbesp</w:t>
      </w:r>
      <w:r w:rsidR="003414F6">
        <w:rPr>
          <w:rFonts w:cs="Tahoma"/>
          <w:b/>
          <w:szCs w:val="24"/>
        </w:rPr>
        <w:t xml:space="preserve">reking eigen casuïstiek (1,75 </w:t>
      </w:r>
    </w:p>
    <w:p w14:paraId="2F3489D4" w14:textId="774DF337" w:rsidR="00C43F9E" w:rsidRPr="000B14A1" w:rsidRDefault="003414F6" w:rsidP="003414F6">
      <w:pPr>
        <w:widowControl w:val="0"/>
        <w:tabs>
          <w:tab w:val="left" w:pos="3729"/>
        </w:tabs>
        <w:ind w:left="1440" w:hanging="1440"/>
        <w:rPr>
          <w:rFonts w:cs="Tahoma"/>
          <w:b/>
          <w:szCs w:val="24"/>
        </w:rPr>
      </w:pPr>
      <w:r>
        <w:rPr>
          <w:rFonts w:cs="Tahoma"/>
          <w:b/>
          <w:szCs w:val="24"/>
        </w:rPr>
        <w:tab/>
      </w:r>
      <w:r>
        <w:rPr>
          <w:rFonts w:cs="Tahoma"/>
          <w:b/>
          <w:szCs w:val="24"/>
        </w:rPr>
        <w:tab/>
        <w:t>u</w:t>
      </w:r>
      <w:r w:rsidR="00C43F9E" w:rsidRPr="000B14A1">
        <w:rPr>
          <w:rFonts w:cs="Tahoma"/>
          <w:b/>
          <w:szCs w:val="24"/>
        </w:rPr>
        <w:t>r</w:t>
      </w:r>
      <w:r>
        <w:rPr>
          <w:rFonts w:cs="Tahoma"/>
          <w:b/>
          <w:szCs w:val="24"/>
        </w:rPr>
        <w:t>en</w:t>
      </w:r>
      <w:r w:rsidR="00C43F9E" w:rsidRPr="000B14A1">
        <w:rPr>
          <w:rFonts w:cs="Tahoma"/>
          <w:b/>
          <w:szCs w:val="24"/>
        </w:rPr>
        <w:t>)</w:t>
      </w:r>
      <w:r w:rsidR="00C43F9E">
        <w:rPr>
          <w:rFonts w:cs="Tahoma"/>
          <w:b/>
          <w:szCs w:val="24"/>
        </w:rPr>
        <w:t>.</w:t>
      </w:r>
    </w:p>
    <w:p w14:paraId="0D985D57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  <w:r w:rsidRPr="000B14A1">
        <w:rPr>
          <w:rFonts w:cs="Tahoma"/>
          <w:bCs/>
          <w:szCs w:val="24"/>
        </w:rPr>
        <w:tab/>
        <w:t>Begeleiding: F.Que en F. Berends</w:t>
      </w:r>
      <w:r>
        <w:rPr>
          <w:rFonts w:cs="Tahoma"/>
          <w:bCs/>
          <w:szCs w:val="24"/>
        </w:rPr>
        <w:t>.</w:t>
      </w:r>
    </w:p>
    <w:p w14:paraId="2941857C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</w:p>
    <w:p w14:paraId="51AAA656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</w:p>
    <w:p w14:paraId="1ABC053D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bCs/>
          <w:szCs w:val="24"/>
        </w:rPr>
      </w:pPr>
      <w:r w:rsidRPr="000B14A1">
        <w:rPr>
          <w:rFonts w:cs="Tahoma"/>
          <w:b/>
          <w:bCs/>
          <w:szCs w:val="24"/>
        </w:rPr>
        <w:t>15.30 – 15.45 uur</w:t>
      </w:r>
      <w:r w:rsidRPr="000B14A1">
        <w:rPr>
          <w:rFonts w:cs="Tahoma"/>
          <w:b/>
          <w:bCs/>
          <w:szCs w:val="24"/>
        </w:rPr>
        <w:tab/>
        <w:t>PAUZE</w:t>
      </w:r>
    </w:p>
    <w:p w14:paraId="3A21C064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3BDE7DE4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/>
          <w:szCs w:val="24"/>
        </w:rPr>
      </w:pPr>
    </w:p>
    <w:p w14:paraId="75E6F774" w14:textId="77777777" w:rsidR="003414F6" w:rsidRDefault="00C43F9E" w:rsidP="00C43F9E">
      <w:pPr>
        <w:widowControl w:val="0"/>
        <w:tabs>
          <w:tab w:val="left" w:pos="3729"/>
        </w:tabs>
        <w:rPr>
          <w:rFonts w:cs="Tahoma"/>
          <w:b/>
          <w:bCs/>
          <w:szCs w:val="24"/>
        </w:rPr>
      </w:pPr>
      <w:r w:rsidRPr="000B14A1">
        <w:rPr>
          <w:rFonts w:cs="Tahoma"/>
          <w:b/>
          <w:szCs w:val="24"/>
        </w:rPr>
        <w:t>15.45 – 16.30 uur</w:t>
      </w:r>
      <w:r w:rsidRPr="000B14A1">
        <w:rPr>
          <w:rFonts w:cs="Tahoma"/>
          <w:b/>
          <w:szCs w:val="24"/>
        </w:rPr>
        <w:tab/>
      </w:r>
      <w:r w:rsidRPr="008E1667">
        <w:rPr>
          <w:rFonts w:cs="Tahoma"/>
          <w:b/>
          <w:bCs/>
          <w:szCs w:val="24"/>
        </w:rPr>
        <w:t>Evaluatie</w:t>
      </w:r>
      <w:r>
        <w:rPr>
          <w:rFonts w:cs="Tahoma"/>
          <w:b/>
          <w:bCs/>
          <w:szCs w:val="24"/>
        </w:rPr>
        <w:t xml:space="preserve"> en maken van afspraken n.a.v. </w:t>
      </w:r>
    </w:p>
    <w:p w14:paraId="7C6D2F0F" w14:textId="360F6BDF" w:rsidR="00C43F9E" w:rsidRPr="008E1667" w:rsidRDefault="003414F6" w:rsidP="003414F6">
      <w:pPr>
        <w:widowControl w:val="0"/>
        <w:tabs>
          <w:tab w:val="left" w:pos="3729"/>
        </w:tabs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ab/>
      </w:r>
      <w:r w:rsidR="00C43F9E">
        <w:rPr>
          <w:rFonts w:cs="Tahoma"/>
          <w:b/>
          <w:bCs/>
          <w:szCs w:val="24"/>
        </w:rPr>
        <w:t xml:space="preserve">deze cursus </w:t>
      </w:r>
      <w:r w:rsidR="00C43F9E" w:rsidRPr="008E1667">
        <w:rPr>
          <w:rFonts w:cs="Tahoma"/>
          <w:b/>
          <w:bCs/>
          <w:szCs w:val="24"/>
        </w:rPr>
        <w:t>(0,75 uur)</w:t>
      </w:r>
      <w:r w:rsidR="00C43F9E">
        <w:rPr>
          <w:rFonts w:cs="Tahoma"/>
          <w:b/>
          <w:bCs/>
          <w:szCs w:val="24"/>
        </w:rPr>
        <w:t>.</w:t>
      </w:r>
    </w:p>
    <w:p w14:paraId="03B340BF" w14:textId="77777777" w:rsidR="00C43F9E" w:rsidRPr="000B14A1" w:rsidRDefault="00C43F9E" w:rsidP="00C43F9E">
      <w:pPr>
        <w:widowControl w:val="0"/>
        <w:tabs>
          <w:tab w:val="left" w:pos="3729"/>
        </w:tabs>
        <w:rPr>
          <w:rFonts w:cs="Tahoma"/>
          <w:bCs/>
          <w:szCs w:val="24"/>
        </w:rPr>
      </w:pPr>
    </w:p>
    <w:p w14:paraId="0EC7A141" w14:textId="77777777" w:rsidR="005F4F90" w:rsidRDefault="005406DC"/>
    <w:p w14:paraId="2466D151" w14:textId="1778C421" w:rsidR="003414F6" w:rsidRDefault="003414F6">
      <w:r>
        <w:t># uren</w:t>
      </w:r>
    </w:p>
    <w:p w14:paraId="08AA1851" w14:textId="0F08E635" w:rsidR="003414F6" w:rsidRDefault="003414F6">
      <w:r>
        <w:t>Dag 1</w:t>
      </w:r>
      <w:r>
        <w:tab/>
      </w:r>
      <w:r>
        <w:tab/>
        <w:t>4 uren</w:t>
      </w:r>
    </w:p>
    <w:p w14:paraId="007387CA" w14:textId="637425EA" w:rsidR="003414F6" w:rsidRDefault="003414F6">
      <w:r>
        <w:t>Dag 2</w:t>
      </w:r>
      <w:r>
        <w:tab/>
      </w:r>
      <w:r>
        <w:tab/>
        <w:t>8,5 uren</w:t>
      </w:r>
    </w:p>
    <w:p w14:paraId="3647FFA2" w14:textId="04786AE3" w:rsidR="003414F6" w:rsidRDefault="003414F6">
      <w:r>
        <w:t>Dag 3</w:t>
      </w:r>
      <w:r>
        <w:tab/>
      </w:r>
      <w:r>
        <w:tab/>
        <w:t>6 uren</w:t>
      </w:r>
    </w:p>
    <w:p w14:paraId="0195AA52" w14:textId="6B094E3C" w:rsidR="003414F6" w:rsidRDefault="003414F6">
      <w:r>
        <w:t>TOTAAL</w:t>
      </w:r>
      <w:r>
        <w:tab/>
        <w:t>18,5 uren</w:t>
      </w:r>
    </w:p>
    <w:p w14:paraId="1AA946AE" w14:textId="77777777" w:rsidR="003414F6" w:rsidRDefault="003414F6"/>
    <w:p w14:paraId="5F0B4982" w14:textId="77777777" w:rsidR="003414F6" w:rsidRDefault="003414F6"/>
    <w:p w14:paraId="4F0FE7DA" w14:textId="67906D1A" w:rsidR="003414F6" w:rsidRDefault="003414F6">
      <w:r>
        <w:t>Docenten:</w:t>
      </w:r>
    </w:p>
    <w:p w14:paraId="303E780E" w14:textId="29AAE392" w:rsidR="003414F6" w:rsidRDefault="00516932">
      <w:pPr>
        <w:rPr>
          <w:rFonts w:cs="Tahoma"/>
          <w:szCs w:val="24"/>
        </w:rPr>
      </w:pPr>
      <w:r>
        <w:t xml:space="preserve">Mw </w:t>
      </w:r>
      <w:r w:rsidR="005406DC">
        <w:rPr>
          <w:rFonts w:cs="Tahoma"/>
          <w:szCs w:val="24"/>
        </w:rPr>
        <w:t>Herma</w:t>
      </w:r>
      <w:r>
        <w:rPr>
          <w:rFonts w:cs="Tahoma"/>
          <w:szCs w:val="24"/>
        </w:rPr>
        <w:t xml:space="preserve"> van </w:t>
      </w:r>
      <w:r w:rsidR="005406DC">
        <w:rPr>
          <w:rFonts w:cs="Tahoma"/>
          <w:szCs w:val="24"/>
        </w:rPr>
        <w:t>der Wal</w:t>
      </w:r>
      <w:r w:rsidR="00893E5E">
        <w:rPr>
          <w:rFonts w:cs="Tahoma"/>
          <w:szCs w:val="24"/>
        </w:rPr>
        <w:t>,</w:t>
      </w:r>
      <w:r w:rsidR="003414F6">
        <w:rPr>
          <w:rFonts w:cs="Tahoma"/>
          <w:szCs w:val="24"/>
        </w:rPr>
        <w:t xml:space="preserve"> psychiater</w:t>
      </w:r>
      <w:r w:rsidR="00CB2424">
        <w:rPr>
          <w:rFonts w:cs="Tahoma"/>
          <w:szCs w:val="24"/>
        </w:rPr>
        <w:t>, psychotherapeut</w:t>
      </w:r>
      <w:r w:rsidR="003414F6">
        <w:rPr>
          <w:rFonts w:cs="Tahoma"/>
          <w:szCs w:val="24"/>
        </w:rPr>
        <w:t xml:space="preserve"> en bestuurder </w:t>
      </w:r>
      <w:r w:rsidR="005406DC">
        <w:rPr>
          <w:rFonts w:cs="Tahoma"/>
          <w:szCs w:val="24"/>
        </w:rPr>
        <w:t>Dimence</w:t>
      </w:r>
      <w:bookmarkStart w:id="0" w:name="_GoBack"/>
      <w:bookmarkEnd w:id="0"/>
      <w:r w:rsidR="00CB2424">
        <w:rPr>
          <w:rFonts w:cs="Tahoma"/>
          <w:szCs w:val="24"/>
        </w:rPr>
        <w:t>.</w:t>
      </w:r>
    </w:p>
    <w:p w14:paraId="2FAC6714" w14:textId="3E5041DA" w:rsidR="00CB2424" w:rsidRDefault="00CB2424">
      <w:pPr>
        <w:rPr>
          <w:rFonts w:cs="Tahoma"/>
          <w:szCs w:val="24"/>
        </w:rPr>
      </w:pPr>
      <w:r>
        <w:rPr>
          <w:rFonts w:cs="Tahoma"/>
          <w:szCs w:val="24"/>
        </w:rPr>
        <w:t>F</w:t>
      </w:r>
      <w:r w:rsidR="002016A8">
        <w:rPr>
          <w:rFonts w:cs="Tahoma"/>
          <w:szCs w:val="24"/>
        </w:rPr>
        <w:t>rank</w:t>
      </w:r>
      <w:r>
        <w:rPr>
          <w:rFonts w:cs="Tahoma"/>
          <w:szCs w:val="24"/>
        </w:rPr>
        <w:t xml:space="preserve"> Berends, GZ-psycholoog, trainer, adviseur.</w:t>
      </w:r>
    </w:p>
    <w:p w14:paraId="55F299B3" w14:textId="3A9796E3" w:rsidR="00CB2424" w:rsidRDefault="002016A8">
      <w:pPr>
        <w:rPr>
          <w:rFonts w:cs="Tahoma"/>
          <w:szCs w:val="24"/>
        </w:rPr>
      </w:pPr>
      <w:r>
        <w:rPr>
          <w:rFonts w:cs="Tahoma"/>
          <w:szCs w:val="24"/>
        </w:rPr>
        <w:t>Frans</w:t>
      </w:r>
      <w:r w:rsidR="00CB2424">
        <w:rPr>
          <w:rFonts w:cs="Tahoma"/>
          <w:szCs w:val="24"/>
        </w:rPr>
        <w:t xml:space="preserve"> Que, psychiater, ps</w:t>
      </w:r>
      <w:r>
        <w:rPr>
          <w:rFonts w:cs="Tahoma"/>
          <w:szCs w:val="24"/>
        </w:rPr>
        <w:t>ychotherapeut, interim-manager/psychiater</w:t>
      </w:r>
      <w:r w:rsidR="00CB2424">
        <w:rPr>
          <w:rFonts w:cs="Tahoma"/>
          <w:szCs w:val="24"/>
        </w:rPr>
        <w:t>, coach, adviseur.</w:t>
      </w:r>
    </w:p>
    <w:p w14:paraId="17F98D45" w14:textId="77777777" w:rsidR="00C052B8" w:rsidRDefault="00C052B8">
      <w:pPr>
        <w:rPr>
          <w:rFonts w:cs="Tahoma"/>
          <w:szCs w:val="24"/>
        </w:rPr>
      </w:pPr>
    </w:p>
    <w:p w14:paraId="5BAD4B55" w14:textId="77777777" w:rsidR="00C052B8" w:rsidRDefault="00C052B8"/>
    <w:sectPr w:rsidR="00C052B8" w:rsidSect="002B2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E"/>
    <w:rsid w:val="000B20B2"/>
    <w:rsid w:val="0011603E"/>
    <w:rsid w:val="00197CE8"/>
    <w:rsid w:val="001A57E0"/>
    <w:rsid w:val="002016A8"/>
    <w:rsid w:val="002B2E31"/>
    <w:rsid w:val="002D7587"/>
    <w:rsid w:val="003414F6"/>
    <w:rsid w:val="00516932"/>
    <w:rsid w:val="005406DC"/>
    <w:rsid w:val="00792AB5"/>
    <w:rsid w:val="00872025"/>
    <w:rsid w:val="00893E5E"/>
    <w:rsid w:val="00962EAB"/>
    <w:rsid w:val="00B404E0"/>
    <w:rsid w:val="00C052B8"/>
    <w:rsid w:val="00C43F9E"/>
    <w:rsid w:val="00CB2424"/>
    <w:rsid w:val="00CC258C"/>
    <w:rsid w:val="00D979CB"/>
    <w:rsid w:val="00ED3268"/>
    <w:rsid w:val="00F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32E8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43F9E"/>
    <w:rPr>
      <w:rFonts w:ascii="Times" w:eastAsia="Times" w:hAnsi="Times"/>
      <w:noProof/>
      <w:sz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43F9E"/>
    <w:pPr>
      <w:keepNext/>
      <w:widowControl w:val="0"/>
      <w:tabs>
        <w:tab w:val="left" w:pos="3729"/>
      </w:tabs>
      <w:jc w:val="both"/>
      <w:outlineLvl w:val="0"/>
    </w:pPr>
    <w:rPr>
      <w:rFonts w:ascii="Times New Roman" w:eastAsia="Times New Roman" w:hAnsi="Times New Roman"/>
      <w:noProof w:val="0"/>
      <w:sz w:val="22"/>
      <w:u w:val="single"/>
    </w:rPr>
  </w:style>
  <w:style w:type="paragraph" w:styleId="Kop2">
    <w:name w:val="heading 2"/>
    <w:basedOn w:val="Standaard"/>
    <w:next w:val="Standaard"/>
    <w:link w:val="Kop2Char"/>
    <w:qFormat/>
    <w:rsid w:val="00C43F9E"/>
    <w:pPr>
      <w:keepNext/>
      <w:widowControl w:val="0"/>
      <w:tabs>
        <w:tab w:val="left" w:pos="-447"/>
        <w:tab w:val="left" w:pos="129"/>
        <w:tab w:val="left" w:pos="705"/>
        <w:tab w:val="left" w:pos="1281"/>
        <w:tab w:val="left" w:pos="1857"/>
        <w:tab w:val="left" w:pos="2577"/>
        <w:tab w:val="left" w:pos="3153"/>
        <w:tab w:val="left" w:pos="3729"/>
        <w:tab w:val="left" w:pos="4305"/>
        <w:tab w:val="left" w:pos="4881"/>
        <w:tab w:val="left" w:pos="5457"/>
        <w:tab w:val="left" w:pos="6177"/>
        <w:tab w:val="left" w:pos="6753"/>
        <w:tab w:val="left" w:pos="7329"/>
        <w:tab w:val="left" w:pos="7905"/>
        <w:tab w:val="left" w:pos="8481"/>
      </w:tabs>
      <w:jc w:val="both"/>
      <w:outlineLvl w:val="1"/>
    </w:pPr>
    <w:rPr>
      <w:rFonts w:ascii="Times New Roman" w:eastAsia="Times New Roman" w:hAnsi="Times New Roman"/>
      <w:i/>
      <w:iCs/>
      <w:noProof w:val="0"/>
      <w:sz w:val="22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43F9E"/>
    <w:rPr>
      <w:rFonts w:eastAsia="Times New Roman"/>
      <w:sz w:val="22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C43F9E"/>
    <w:rPr>
      <w:rFonts w:eastAsia="Times New Roman"/>
      <w:i/>
      <w:iCs/>
      <w:sz w:val="22"/>
      <w:szCs w:val="24"/>
      <w:u w:val="single"/>
      <w:lang w:eastAsia="nl-NL"/>
    </w:rPr>
  </w:style>
  <w:style w:type="paragraph" w:styleId="Plattetekstinspringen">
    <w:name w:val="Body Text Indent"/>
    <w:basedOn w:val="Standaard"/>
    <w:link w:val="PlattetekstinspringenChar"/>
    <w:rsid w:val="00C43F9E"/>
    <w:pPr>
      <w:widowControl w:val="0"/>
      <w:tabs>
        <w:tab w:val="left" w:pos="3729"/>
      </w:tabs>
      <w:ind w:left="3729"/>
      <w:jc w:val="both"/>
    </w:pPr>
    <w:rPr>
      <w:rFonts w:ascii="Times New Roman" w:eastAsia="Times New Roman" w:hAnsi="Times New Roman"/>
      <w:bCs/>
      <w:noProof w:val="0"/>
      <w:sz w:val="22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43F9E"/>
    <w:rPr>
      <w:rFonts w:eastAsia="Times New Roman"/>
      <w:bCs/>
      <w:sz w:val="2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Dag 1, 31-1-2018</vt:lpstr>
      <vt:lpstr>Dag 2, 1-2-2018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Tjin Hwa Que</cp:lastModifiedBy>
  <cp:revision>4</cp:revision>
  <cp:lastPrinted>2017-12-12T14:44:00Z</cp:lastPrinted>
  <dcterms:created xsi:type="dcterms:W3CDTF">2018-10-18T12:56:00Z</dcterms:created>
  <dcterms:modified xsi:type="dcterms:W3CDTF">2018-12-30T20:52:00Z</dcterms:modified>
</cp:coreProperties>
</file>